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2B" w:rsidRPr="00554E2B" w:rsidRDefault="00554E2B" w:rsidP="00554E2B">
      <w:pPr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Школьная служба медиации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Служба школьной медиации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91C8ED" wp14:editId="4FD5D6BB">
            <wp:extent cx="3848100" cy="3438525"/>
            <wp:effectExtent l="0" t="0" r="0" b="0"/>
            <wp:docPr id="1" name="Рисунок 1" descr="https://shkolagoroxovskaya-r45.gosweb.gosuslugi.ru/netcat_files/userfiles/SShM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goroxovskaya-r45.gosweb.gosuslugi.ru/netcat_files/userfiles/SShM/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Уважаемые родители, обучающиеся, учителя!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школе работает школьная служба медиации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i/>
          <w:iCs/>
          <w:color w:val="000000"/>
          <w:sz w:val="24"/>
          <w:szCs w:val="24"/>
          <w:lang w:eastAsia="ru-RU"/>
        </w:rPr>
        <w:t>Школьная служба медиации это:</w:t>
      </w:r>
    </w:p>
    <w:p w:rsidR="00554E2B" w:rsidRPr="00554E2B" w:rsidRDefault="00554E2B" w:rsidP="00554E2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Разрешение конфликтов силами самой школы.</w:t>
      </w:r>
    </w:p>
    <w:p w:rsidR="00554E2B" w:rsidRPr="00554E2B" w:rsidRDefault="00554E2B" w:rsidP="00554E2B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Изменение традиций реагирования на конфликтные ситуации.</w:t>
      </w:r>
    </w:p>
    <w:p w:rsidR="00554E2B" w:rsidRPr="00554E2B" w:rsidRDefault="00554E2B" w:rsidP="00554E2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gramStart"/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школьной</w:t>
      </w:r>
      <w:proofErr w:type="gramEnd"/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554E2B" w:rsidRPr="00554E2B" w:rsidRDefault="00554E2B" w:rsidP="00554E2B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Зачем нужна медиация школе?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Школьная жизнь 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обучающихся.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ходе этих отношений не редко возникают конфликтные ситуации. 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554E2B" w:rsidRPr="00554E2B" w:rsidRDefault="00554E2B" w:rsidP="00554E2B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Задача Службы школьной медиации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Сделать так, чтобы максимальное число конфликтов разрешалось восстановительным способом.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Восстановительный подход 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Безопасность в школе – это уверенность, спокойствие, отсутствие страха, знание того, что никто не останется безучастным к твоим проблемам. Это хороший микроклимат в школьном коллективе, помощь и забота старших обучающихся о младших, взаимопонимание между взрослыми и детьми.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Школьная медиация создает основу для формирования безопасного пространства в образовательном учреждении.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Служба школьной медиации работает на основании действующего законодательства, Устава школы и Положения о школьной Службе медиации.</w:t>
      </w:r>
    </w:p>
    <w:p w:rsidR="00554E2B" w:rsidRPr="00554E2B" w:rsidRDefault="00554E2B" w:rsidP="00554E2B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Зачем медиация нужна родителям?</w:t>
      </w:r>
    </w:p>
    <w:p w:rsid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Медиация позволяет разрешить конфликт, выявляя его причину и движущую силу, предотвращать конфликты, корректировать поведение тех, кто находится в ситуации конфликта. Кроме того медиация – это инструмент помощи в разрешении конфликтов между детьми и взрослыми.</w:t>
      </w:r>
    </w:p>
    <w:p w:rsid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i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b/>
          <w:i/>
          <w:color w:val="000000"/>
          <w:sz w:val="24"/>
          <w:szCs w:val="24"/>
          <w:lang w:eastAsia="ru-RU"/>
        </w:rPr>
        <w:t>Вставить картинку.</w:t>
      </w:r>
    </w:p>
    <w:p w:rsidR="00554E2B" w:rsidRPr="00554E2B" w:rsidRDefault="00554E2B" w:rsidP="00554E2B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Зачем медиация нужна детям?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Конфли</w:t>
      </w:r>
      <w:proofErr w:type="gramStart"/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кт в шк</w:t>
      </w:r>
      <w:proofErr w:type="gramEnd"/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оле, как и в обществе, неизбежен, это одно из условий развития. Но необходимо учиться решать его мирным путем. Медиация, конечно, не волшебная  палочка, которая мигом уладила бы все конфликты. Однако благодаря медиации можно разрешать споры и конфликты, не доводя их до более серьезных последствий.</w:t>
      </w:r>
    </w:p>
    <w:p w:rsid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стороны могут прийти к соглашению о примирении, которое, скорее всего, будут склонны реализовывать, так как непосредственно участвовали в его создании.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i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b/>
          <w:i/>
          <w:color w:val="000000"/>
          <w:sz w:val="24"/>
          <w:szCs w:val="24"/>
          <w:lang w:eastAsia="ru-RU"/>
        </w:rPr>
        <w:t>Вставить картинку.</w:t>
      </w:r>
    </w:p>
    <w:p w:rsidR="00554E2B" w:rsidRPr="00554E2B" w:rsidRDefault="00554E2B" w:rsidP="00554E2B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554E2B" w:rsidRPr="00554E2B" w:rsidRDefault="00554E2B" w:rsidP="00554E2B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E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встрече выполняются следующие правила:</w:t>
      </w:r>
    </w:p>
    <w:p w:rsidR="00554E2B" w:rsidRPr="00554E2B" w:rsidRDefault="00554E2B" w:rsidP="00554E2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554E2B" w:rsidRPr="00554E2B" w:rsidRDefault="00554E2B" w:rsidP="00554E2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встрече нужно воздержаться от ругани и оскорблений.</w:t>
      </w:r>
    </w:p>
    <w:p w:rsidR="00554E2B" w:rsidRPr="00554E2B" w:rsidRDefault="00554E2B" w:rsidP="00554E2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Чтобы не было сплетен после встречи, вся информация  о происходящем на встрече не разглашается.</w:t>
      </w:r>
    </w:p>
    <w:p w:rsidR="00554E2B" w:rsidRPr="00554E2B" w:rsidRDefault="00554E2B" w:rsidP="00554E2B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 w:firstLine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:rsidR="00554E2B" w:rsidRPr="00554E2B" w:rsidRDefault="00554E2B" w:rsidP="00554E2B">
      <w:pPr>
        <w:shd w:val="clear" w:color="auto" w:fill="FFFFFF"/>
        <w:spacing w:before="100" w:beforeAutospacing="1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proofErr w:type="gramStart"/>
      <w:r w:rsidRPr="00554E2B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Скажи о чем молчишь</w:t>
      </w:r>
      <w:proofErr w:type="gramEnd"/>
    </w:p>
    <w:p w:rsidR="00554E2B" w:rsidRPr="00554E2B" w:rsidRDefault="00554E2B" w:rsidP="00554E2B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8(812)708-40-41 – телефон экстренной психологической помощи для детей и взрослых</w:t>
      </w:r>
    </w:p>
    <w:p w:rsidR="00554E2B" w:rsidRPr="00554E2B" w:rsidRDefault="00554E2B" w:rsidP="00554E2B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8(800)2000-122 – Единый общероссийский детский телефон доверия</w:t>
      </w:r>
    </w:p>
    <w:p w:rsidR="00554E2B" w:rsidRPr="00554E2B" w:rsidRDefault="00554E2B" w:rsidP="00554E2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54E2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8-800-25-000-15 –Федеральная линия помощи «Дети – он-</w:t>
      </w:r>
      <w:proofErr w:type="spellStart"/>
      <w:r w:rsidRPr="00554E2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лайн</w:t>
      </w:r>
      <w:proofErr w:type="spellEnd"/>
      <w:r w:rsidRPr="00554E2B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» (психологическая и практическая помощь детям и подросткам, которые столкнулись с опасностью во время пользования интернетом или мобильной связью (виртуальное преследование, домогательство, шантаж), а также консультирование родителей  и педагогов по теме безопасного использования Интернета детьми).</w:t>
      </w:r>
    </w:p>
    <w:p w:rsidR="001757CB" w:rsidRDefault="001757CB">
      <w:bookmarkStart w:id="0" w:name="_GoBack"/>
      <w:bookmarkEnd w:id="0"/>
    </w:p>
    <w:sectPr w:rsidR="0017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295"/>
    <w:multiLevelType w:val="multilevel"/>
    <w:tmpl w:val="7898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36593"/>
    <w:multiLevelType w:val="multilevel"/>
    <w:tmpl w:val="154A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D7052D"/>
    <w:multiLevelType w:val="multilevel"/>
    <w:tmpl w:val="65AE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2B"/>
    <w:rsid w:val="001757CB"/>
    <w:rsid w:val="0055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2B"/>
  </w:style>
  <w:style w:type="paragraph" w:styleId="2">
    <w:name w:val="heading 2"/>
    <w:basedOn w:val="a"/>
    <w:link w:val="20"/>
    <w:uiPriority w:val="9"/>
    <w:qFormat/>
    <w:rsid w:val="00554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E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4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4E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2B"/>
  </w:style>
  <w:style w:type="paragraph" w:styleId="2">
    <w:name w:val="heading 2"/>
    <w:basedOn w:val="a"/>
    <w:link w:val="20"/>
    <w:uiPriority w:val="9"/>
    <w:qFormat/>
    <w:rsid w:val="00554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E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4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4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</dc:creator>
  <cp:lastModifiedBy>Юрий Петрович</cp:lastModifiedBy>
  <cp:revision>1</cp:revision>
  <dcterms:created xsi:type="dcterms:W3CDTF">2025-11-14T15:58:00Z</dcterms:created>
  <dcterms:modified xsi:type="dcterms:W3CDTF">2025-11-14T16:05:00Z</dcterms:modified>
</cp:coreProperties>
</file>